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1D9" w:rsidRDefault="005511D9" w:rsidP="005511D9">
      <w:proofErr w:type="spellStart"/>
      <w:r>
        <w:t>Măsuri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</w:t>
      </w:r>
      <w:r>
        <w:t>erioadele</w:t>
      </w:r>
      <w:proofErr w:type="spellEnd"/>
      <w:r>
        <w:t xml:space="preserve"> </w:t>
      </w:r>
      <w:proofErr w:type="spellStart"/>
      <w:r>
        <w:t>caniculare-Populație</w:t>
      </w:r>
      <w:proofErr w:type="spellEnd"/>
      <w:r>
        <w:t>-</w:t>
      </w:r>
    </w:p>
    <w:p w:rsidR="005511D9" w:rsidRDefault="005511D9" w:rsidP="005511D9">
      <w:proofErr w:type="spellStart"/>
      <w:r>
        <w:t>Conduita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situația</w:t>
      </w:r>
      <w:proofErr w:type="spellEnd"/>
      <w:r>
        <w:t xml:space="preserve"> </w:t>
      </w:r>
      <w:proofErr w:type="spellStart"/>
      <w:r>
        <w:t>descoperirii</w:t>
      </w:r>
      <w:proofErr w:type="spellEnd"/>
      <w:r>
        <w:t xml:space="preserve"> </w:t>
      </w:r>
      <w:proofErr w:type="spellStart"/>
      <w:r>
        <w:t>elementelor</w:t>
      </w:r>
      <w:proofErr w:type="spellEnd"/>
      <w:r>
        <w:t xml:space="preserve"> de </w:t>
      </w:r>
      <w:proofErr w:type="spellStart"/>
      <w:r>
        <w:t>muniție</w:t>
      </w:r>
      <w:proofErr w:type="spellEnd"/>
      <w:r>
        <w:t xml:space="preserve"> </w:t>
      </w:r>
      <w:proofErr w:type="spellStart"/>
      <w:r>
        <w:t>neexplodată</w:t>
      </w:r>
      <w:proofErr w:type="spellEnd"/>
      <w:r>
        <w:t xml:space="preserve">, </w:t>
      </w:r>
      <w:proofErr w:type="spellStart"/>
      <w:r>
        <w:t>rămase</w:t>
      </w:r>
      <w:proofErr w:type="spellEnd"/>
      <w:r>
        <w:t xml:space="preserve"> din </w:t>
      </w:r>
      <w:proofErr w:type="spellStart"/>
      <w:r>
        <w:t>timpul</w:t>
      </w:r>
      <w:proofErr w:type="spellEnd"/>
      <w:r>
        <w:t xml:space="preserve"> </w:t>
      </w:r>
      <w:proofErr w:type="spellStart"/>
      <w:r>
        <w:t>conflictelor</w:t>
      </w:r>
      <w:proofErr w:type="spellEnd"/>
      <w:r>
        <w:t xml:space="preserve"> </w:t>
      </w:r>
      <w:proofErr w:type="spellStart"/>
      <w:r>
        <w:t>armate</w:t>
      </w:r>
      <w:proofErr w:type="spellEnd"/>
    </w:p>
    <w:p w:rsidR="005511D9" w:rsidRDefault="005511D9" w:rsidP="005511D9">
      <w:proofErr w:type="spellStart"/>
      <w:r>
        <w:t>Măsuri</w:t>
      </w:r>
      <w:proofErr w:type="spellEnd"/>
      <w:r>
        <w:t xml:space="preserve"> </w:t>
      </w:r>
      <w:proofErr w:type="spellStart"/>
      <w:r>
        <w:t>generale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incendiilor</w:t>
      </w:r>
      <w:proofErr w:type="spellEnd"/>
      <w:r>
        <w:t xml:space="preserve"> la </w:t>
      </w:r>
      <w:proofErr w:type="spellStart"/>
      <w:r>
        <w:t>executarea</w:t>
      </w:r>
      <w:proofErr w:type="spellEnd"/>
      <w:r>
        <w:t xml:space="preserve"> </w:t>
      </w:r>
      <w:proofErr w:type="spellStart"/>
      <w:r>
        <w:t>lucrărilor</w:t>
      </w:r>
      <w:proofErr w:type="spellEnd"/>
      <w:r>
        <w:t xml:space="preserve"> cu </w:t>
      </w:r>
      <w:proofErr w:type="spellStart"/>
      <w:r>
        <w:t>foc</w:t>
      </w:r>
      <w:proofErr w:type="spellEnd"/>
      <w:r>
        <w:t xml:space="preserve"> </w:t>
      </w:r>
      <w:proofErr w:type="spellStart"/>
      <w:r>
        <w:t>deschis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igienizarea</w:t>
      </w:r>
      <w:proofErr w:type="spellEnd"/>
      <w:r>
        <w:t xml:space="preserve"> </w:t>
      </w:r>
      <w:proofErr w:type="spellStart"/>
      <w:r>
        <w:t>curților</w:t>
      </w:r>
      <w:proofErr w:type="spellEnd"/>
      <w:r>
        <w:t>/</w:t>
      </w:r>
      <w:proofErr w:type="spellStart"/>
      <w:r>
        <w:t>anexelor</w:t>
      </w:r>
      <w:proofErr w:type="spellEnd"/>
      <w:r>
        <w:t xml:space="preserve"> </w:t>
      </w:r>
      <w:proofErr w:type="spellStart"/>
      <w:r>
        <w:t>gospodăreș</w:t>
      </w:r>
      <w:r>
        <w:t>ti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arderea</w:t>
      </w:r>
      <w:proofErr w:type="spellEnd"/>
      <w:r>
        <w:t xml:space="preserve"> </w:t>
      </w:r>
      <w:proofErr w:type="spellStart"/>
      <w:r>
        <w:t>vegetației</w:t>
      </w:r>
      <w:proofErr w:type="spellEnd"/>
      <w:r>
        <w:t xml:space="preserve"> </w:t>
      </w:r>
      <w:proofErr w:type="spellStart"/>
      <w:r>
        <w:t>uscate</w:t>
      </w:r>
      <w:proofErr w:type="spellEnd"/>
    </w:p>
    <w:p w:rsidR="005511D9" w:rsidRDefault="005511D9" w:rsidP="005511D9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32/2022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Analiză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Acop</w:t>
      </w:r>
      <w:r>
        <w:t>erire</w:t>
      </w:r>
      <w:proofErr w:type="spellEnd"/>
      <w:r>
        <w:t xml:space="preserve"> a </w:t>
      </w:r>
      <w:proofErr w:type="spellStart"/>
      <w:r>
        <w:t>Riscurilor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  <w:bookmarkStart w:id="0" w:name="_GoBack"/>
      <w:bookmarkEnd w:id="0"/>
    </w:p>
    <w:p w:rsidR="00D826E8" w:rsidRDefault="005511D9" w:rsidP="005511D9">
      <w:proofErr w:type="spellStart"/>
      <w:r>
        <w:t>Măsuri</w:t>
      </w:r>
      <w:proofErr w:type="spellEnd"/>
      <w:r>
        <w:t xml:space="preserve"> </w:t>
      </w:r>
      <w:proofErr w:type="spellStart"/>
      <w:r>
        <w:t>generale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incendiilor</w:t>
      </w:r>
      <w:proofErr w:type="spellEnd"/>
      <w:r>
        <w:t xml:space="preserve"> la </w:t>
      </w:r>
      <w:proofErr w:type="spellStart"/>
      <w:r>
        <w:t>executarea</w:t>
      </w:r>
      <w:proofErr w:type="spellEnd"/>
      <w:r>
        <w:t xml:space="preserve"> </w:t>
      </w:r>
      <w:proofErr w:type="spellStart"/>
      <w:r>
        <w:t>lucrărilor</w:t>
      </w:r>
      <w:proofErr w:type="spellEnd"/>
      <w:r>
        <w:t xml:space="preserve"> cu </w:t>
      </w:r>
      <w:proofErr w:type="spellStart"/>
      <w:r>
        <w:t>foc</w:t>
      </w:r>
      <w:proofErr w:type="spellEnd"/>
      <w:r>
        <w:t xml:space="preserve"> </w:t>
      </w:r>
      <w:proofErr w:type="spellStart"/>
      <w:r>
        <w:t>deschis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igienizarea</w:t>
      </w:r>
      <w:proofErr w:type="spellEnd"/>
      <w:r>
        <w:t xml:space="preserve"> </w:t>
      </w:r>
      <w:proofErr w:type="spellStart"/>
      <w:r>
        <w:t>curților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BDD"/>
    <w:rsid w:val="00181BDD"/>
    <w:rsid w:val="005511D9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2025-07-23T20:26:00Z</dcterms:created>
  <dcterms:modified xsi:type="dcterms:W3CDTF">2025-07-23T20:27:00Z</dcterms:modified>
</cp:coreProperties>
</file>